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21" w:rsidRPr="00A14B21" w:rsidRDefault="00A14B21" w:rsidP="00A14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B21">
        <w:rPr>
          <w:rFonts w:ascii="Times New Roman" w:hAnsi="Times New Roman" w:cs="Times New Roman"/>
          <w:b/>
          <w:sz w:val="28"/>
          <w:szCs w:val="28"/>
        </w:rPr>
        <w:t>СРО</w:t>
      </w:r>
      <w:r w:rsidR="00CF6921">
        <w:rPr>
          <w:rFonts w:ascii="Times New Roman" w:hAnsi="Times New Roman" w:cs="Times New Roman"/>
          <w:b/>
          <w:sz w:val="28"/>
          <w:szCs w:val="28"/>
        </w:rPr>
        <w:t>П</w:t>
      </w:r>
      <w:r w:rsidRPr="00A14B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3340">
        <w:rPr>
          <w:rFonts w:ascii="Times New Roman" w:hAnsi="Times New Roman" w:cs="Times New Roman"/>
          <w:b/>
          <w:sz w:val="28"/>
          <w:szCs w:val="28"/>
        </w:rPr>
        <w:t>5</w:t>
      </w:r>
      <w:r w:rsidRPr="00A14B21">
        <w:rPr>
          <w:rFonts w:ascii="Times New Roman" w:hAnsi="Times New Roman" w:cs="Times New Roman"/>
          <w:b/>
          <w:sz w:val="28"/>
          <w:szCs w:val="28"/>
        </w:rPr>
        <w:t>.</w:t>
      </w:r>
    </w:p>
    <w:p w:rsidR="00A14B21" w:rsidRPr="00A14B21" w:rsidRDefault="00A14B21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 </w:t>
      </w:r>
      <w:r w:rsidRPr="00A14B21">
        <w:rPr>
          <w:rFonts w:ascii="Times New Roman" w:hAnsi="Times New Roman" w:cs="Times New Roman"/>
          <w:b/>
          <w:sz w:val="28"/>
          <w:szCs w:val="28"/>
        </w:rPr>
        <w:t>«</w:t>
      </w:r>
      <w:r w:rsidR="007018D2" w:rsidRPr="007018D2">
        <w:rPr>
          <w:rFonts w:ascii="Times New Roman" w:hAnsi="Times New Roman" w:cs="Times New Roman"/>
          <w:b/>
          <w:sz w:val="28"/>
          <w:szCs w:val="28"/>
        </w:rPr>
        <w:t>По заданн</w:t>
      </w:r>
      <w:r w:rsidR="007018D2">
        <w:rPr>
          <w:rFonts w:ascii="Times New Roman" w:hAnsi="Times New Roman" w:cs="Times New Roman"/>
          <w:b/>
          <w:sz w:val="28"/>
          <w:szCs w:val="28"/>
        </w:rPr>
        <w:t>ы</w:t>
      </w:r>
      <w:r w:rsidR="007018D2" w:rsidRPr="007018D2">
        <w:rPr>
          <w:rFonts w:ascii="Times New Roman" w:hAnsi="Times New Roman" w:cs="Times New Roman"/>
          <w:b/>
          <w:sz w:val="28"/>
          <w:szCs w:val="28"/>
        </w:rPr>
        <w:t>м горно-геологическим условиям осуществить выб</w:t>
      </w:r>
      <w:r w:rsidR="007018D2">
        <w:rPr>
          <w:rFonts w:ascii="Times New Roman" w:hAnsi="Times New Roman" w:cs="Times New Roman"/>
          <w:b/>
          <w:sz w:val="28"/>
          <w:szCs w:val="28"/>
        </w:rPr>
        <w:t>ор системы разработки</w:t>
      </w:r>
      <w:r w:rsidRPr="00A14B21">
        <w:rPr>
          <w:rFonts w:ascii="Times New Roman" w:hAnsi="Times New Roman" w:cs="Times New Roman"/>
          <w:b/>
          <w:sz w:val="28"/>
          <w:szCs w:val="28"/>
        </w:rPr>
        <w:t>».</w:t>
      </w:r>
      <w:r w:rsidRPr="00A14B2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4B21" w:rsidRPr="00A14B21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18D2" w:rsidRDefault="00A14B21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B21">
        <w:rPr>
          <w:rFonts w:ascii="Times New Roman" w:hAnsi="Times New Roman" w:cs="Times New Roman"/>
          <w:b/>
          <w:i/>
          <w:sz w:val="28"/>
          <w:szCs w:val="28"/>
        </w:rPr>
        <w:t>Методическая рекомендация:</w:t>
      </w:r>
      <w:r w:rsidRPr="00A14B21">
        <w:rPr>
          <w:rFonts w:ascii="Times New Roman" w:hAnsi="Times New Roman" w:cs="Times New Roman"/>
          <w:sz w:val="28"/>
          <w:szCs w:val="28"/>
        </w:rPr>
        <w:t xml:space="preserve"> Для выполнения </w:t>
      </w:r>
      <w:r w:rsidR="00CF6921" w:rsidRPr="00CF6921">
        <w:rPr>
          <w:rFonts w:ascii="Times New Roman" w:hAnsi="Times New Roman" w:cs="Times New Roman"/>
          <w:sz w:val="28"/>
          <w:szCs w:val="28"/>
        </w:rPr>
        <w:t xml:space="preserve">работы изучить </w:t>
      </w:r>
      <w:r w:rsidR="007018D2">
        <w:rPr>
          <w:rFonts w:ascii="Times New Roman" w:hAnsi="Times New Roman" w:cs="Times New Roman"/>
          <w:sz w:val="28"/>
          <w:szCs w:val="28"/>
        </w:rPr>
        <w:t>ф</w:t>
      </w:r>
      <w:r w:rsidR="007018D2" w:rsidRPr="007018D2">
        <w:rPr>
          <w:rFonts w:ascii="Times New Roman" w:hAnsi="Times New Roman" w:cs="Times New Roman"/>
          <w:sz w:val="28"/>
          <w:szCs w:val="28"/>
        </w:rPr>
        <w:t>актор</w:t>
      </w:r>
      <w:r w:rsidR="007018D2">
        <w:rPr>
          <w:rFonts w:ascii="Times New Roman" w:hAnsi="Times New Roman" w:cs="Times New Roman"/>
          <w:sz w:val="28"/>
          <w:szCs w:val="28"/>
        </w:rPr>
        <w:t xml:space="preserve">ы, влияющие   на </w:t>
      </w:r>
      <w:proofErr w:type="gramStart"/>
      <w:r w:rsidR="007018D2">
        <w:rPr>
          <w:rFonts w:ascii="Times New Roman" w:hAnsi="Times New Roman" w:cs="Times New Roman"/>
          <w:sz w:val="28"/>
          <w:szCs w:val="28"/>
        </w:rPr>
        <w:t>выбор  систем</w:t>
      </w:r>
      <w:proofErr w:type="gramEnd"/>
      <w:r w:rsidR="007018D2">
        <w:rPr>
          <w:rFonts w:ascii="Times New Roman" w:hAnsi="Times New Roman" w:cs="Times New Roman"/>
          <w:sz w:val="28"/>
          <w:szCs w:val="28"/>
        </w:rPr>
        <w:t xml:space="preserve"> </w:t>
      </w:r>
      <w:r w:rsidR="007018D2" w:rsidRPr="007018D2">
        <w:rPr>
          <w:rFonts w:ascii="Times New Roman" w:hAnsi="Times New Roman" w:cs="Times New Roman"/>
          <w:sz w:val="28"/>
          <w:szCs w:val="28"/>
        </w:rPr>
        <w:t>разработки</w:t>
      </w:r>
      <w:r w:rsidR="007018D2">
        <w:rPr>
          <w:rFonts w:ascii="Times New Roman" w:hAnsi="Times New Roman" w:cs="Times New Roman"/>
          <w:sz w:val="28"/>
          <w:szCs w:val="28"/>
        </w:rPr>
        <w:t xml:space="preserve">. Классификация </w:t>
      </w:r>
      <w:r w:rsidR="007018D2" w:rsidRPr="007018D2">
        <w:rPr>
          <w:rFonts w:ascii="Times New Roman" w:hAnsi="Times New Roman" w:cs="Times New Roman"/>
          <w:sz w:val="28"/>
          <w:szCs w:val="28"/>
        </w:rPr>
        <w:t>систем разработки пластовых месторождений</w:t>
      </w:r>
      <w:r w:rsidR="007018D2" w:rsidRPr="007018D2">
        <w:rPr>
          <w:rFonts w:ascii="Times New Roman" w:hAnsi="Times New Roman" w:cs="Times New Roman"/>
          <w:sz w:val="28"/>
          <w:szCs w:val="28"/>
        </w:rPr>
        <w:t xml:space="preserve"> </w:t>
      </w:r>
      <w:r w:rsidR="007018D2">
        <w:rPr>
          <w:rFonts w:ascii="Times New Roman" w:hAnsi="Times New Roman" w:cs="Times New Roman"/>
          <w:sz w:val="28"/>
          <w:szCs w:val="28"/>
        </w:rPr>
        <w:t>в</w:t>
      </w:r>
      <w:r w:rsidR="007018D2" w:rsidRPr="007018D2">
        <w:rPr>
          <w:rFonts w:ascii="Times New Roman" w:hAnsi="Times New Roman" w:cs="Times New Roman"/>
          <w:sz w:val="28"/>
          <w:szCs w:val="28"/>
        </w:rPr>
        <w:t xml:space="preserve"> соответствии с основным классификационным признаком </w:t>
      </w:r>
      <w:r w:rsidR="007018D2">
        <w:rPr>
          <w:rFonts w:ascii="Times New Roman" w:hAnsi="Times New Roman" w:cs="Times New Roman"/>
          <w:sz w:val="28"/>
          <w:szCs w:val="28"/>
        </w:rPr>
        <w:t>и дополнительным</w:t>
      </w:r>
      <w:r w:rsidR="007018D2" w:rsidRPr="007018D2">
        <w:rPr>
          <w:rFonts w:ascii="Times New Roman" w:hAnsi="Times New Roman" w:cs="Times New Roman"/>
          <w:sz w:val="28"/>
          <w:szCs w:val="28"/>
        </w:rPr>
        <w:t xml:space="preserve"> классификационн</w:t>
      </w:r>
      <w:r w:rsidR="007018D2">
        <w:rPr>
          <w:rFonts w:ascii="Times New Roman" w:hAnsi="Times New Roman" w:cs="Times New Roman"/>
          <w:sz w:val="28"/>
          <w:szCs w:val="28"/>
        </w:rPr>
        <w:t>ым</w:t>
      </w:r>
      <w:r w:rsidR="007018D2" w:rsidRPr="007018D2">
        <w:rPr>
          <w:rFonts w:ascii="Times New Roman" w:hAnsi="Times New Roman" w:cs="Times New Roman"/>
          <w:sz w:val="28"/>
          <w:szCs w:val="28"/>
        </w:rPr>
        <w:t xml:space="preserve"> признак</w:t>
      </w:r>
      <w:r w:rsidR="007018D2">
        <w:rPr>
          <w:rFonts w:ascii="Times New Roman" w:hAnsi="Times New Roman" w:cs="Times New Roman"/>
          <w:sz w:val="28"/>
          <w:szCs w:val="28"/>
        </w:rPr>
        <w:t>ом.</w:t>
      </w:r>
    </w:p>
    <w:p w:rsidR="007018D2" w:rsidRPr="007018D2" w:rsidRDefault="007018D2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18D2" w:rsidRPr="007018D2" w:rsidRDefault="007018D2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7018D2">
        <w:rPr>
          <w:rFonts w:ascii="Times New Roman" w:hAnsi="Times New Roman" w:cs="Times New Roman"/>
          <w:i/>
          <w:sz w:val="28"/>
          <w:szCs w:val="28"/>
        </w:rPr>
        <w:t>Контрольные вопросы:</w:t>
      </w:r>
    </w:p>
    <w:bookmarkEnd w:id="0"/>
    <w:p w:rsidR="007018D2" w:rsidRPr="007018D2" w:rsidRDefault="007018D2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8D2">
        <w:rPr>
          <w:rFonts w:ascii="Times New Roman" w:hAnsi="Times New Roman" w:cs="Times New Roman"/>
          <w:sz w:val="28"/>
          <w:szCs w:val="28"/>
        </w:rPr>
        <w:t>1. Факторы, влияющие на выбор систем разработки?</w:t>
      </w:r>
    </w:p>
    <w:p w:rsidR="007018D2" w:rsidRPr="007018D2" w:rsidRDefault="007018D2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8D2">
        <w:rPr>
          <w:rFonts w:ascii="Times New Roman" w:hAnsi="Times New Roman" w:cs="Times New Roman"/>
          <w:sz w:val="28"/>
          <w:szCs w:val="28"/>
        </w:rPr>
        <w:t>2. На какие классы разделяются системы разработки пластовых месторождений по основным классификационным признаком?</w:t>
      </w:r>
    </w:p>
    <w:p w:rsidR="007018D2" w:rsidRPr="007018D2" w:rsidRDefault="007018D2" w:rsidP="00701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8D2">
        <w:rPr>
          <w:rFonts w:ascii="Times New Roman" w:hAnsi="Times New Roman" w:cs="Times New Roman"/>
          <w:sz w:val="28"/>
          <w:szCs w:val="28"/>
        </w:rPr>
        <w:t>3. На какие группы разделяются системы разработки по дополнительным классификационным признаком?</w:t>
      </w:r>
    </w:p>
    <w:sectPr w:rsidR="007018D2" w:rsidRPr="00701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21"/>
    <w:rsid w:val="00227B62"/>
    <w:rsid w:val="00421FCB"/>
    <w:rsid w:val="007018D2"/>
    <w:rsid w:val="00833340"/>
    <w:rsid w:val="008F4C9D"/>
    <w:rsid w:val="00A103D6"/>
    <w:rsid w:val="00A14B21"/>
    <w:rsid w:val="00C11D72"/>
    <w:rsid w:val="00CF6921"/>
    <w:rsid w:val="00EF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D1C87"/>
  <w15:chartTrackingRefBased/>
  <w15:docId w15:val="{DF203AD7-8197-47EB-8FC3-34CA438D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2020-03-16T19:32:00Z</dcterms:created>
  <dcterms:modified xsi:type="dcterms:W3CDTF">2020-03-17T17:53:00Z</dcterms:modified>
</cp:coreProperties>
</file>